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FDC" w:rsidRDefault="00465FDC" w:rsidP="006208F6">
      <w:pPr>
        <w:pStyle w:val="a3"/>
        <w:jc w:val="center"/>
        <w:rPr>
          <w:b/>
          <w:sz w:val="28"/>
          <w:szCs w:val="28"/>
          <w:lang w:val="ru-RU"/>
        </w:rPr>
      </w:pPr>
      <w:r w:rsidRPr="00465FDC">
        <w:rPr>
          <w:b/>
          <w:sz w:val="28"/>
          <w:szCs w:val="28"/>
          <w:lang w:val="ru-RU"/>
        </w:rPr>
        <w:t xml:space="preserve">Устройство резистивного заземления </w:t>
      </w:r>
      <w:proofErr w:type="spellStart"/>
      <w:r w:rsidRPr="00465FDC">
        <w:rPr>
          <w:b/>
          <w:sz w:val="28"/>
          <w:szCs w:val="28"/>
          <w:lang w:val="ru-RU"/>
        </w:rPr>
        <w:t>нейтрали</w:t>
      </w:r>
      <w:proofErr w:type="spellEnd"/>
      <w:r w:rsidRPr="00465FDC">
        <w:rPr>
          <w:b/>
          <w:sz w:val="28"/>
          <w:szCs w:val="28"/>
          <w:lang w:val="ru-RU"/>
        </w:rPr>
        <w:t xml:space="preserve"> для ПС "Жулдыз"</w:t>
      </w:r>
    </w:p>
    <w:p w:rsidR="00465FDC" w:rsidRDefault="00465FDC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465FDC" w:rsidRDefault="00465FDC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465FDC" w:rsidRDefault="00465FD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F312C1" wp14:editId="132339C7">
            <wp:extent cx="5632649" cy="3648075"/>
            <wp:effectExtent l="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210" cy="36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F53" w:rsidRPr="00990F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6B60" w:rsidRDefault="00906B60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FDC" w:rsidRDefault="00465FD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FDC">
        <w:rPr>
          <w:rFonts w:ascii="Times New Roman" w:hAnsi="Times New Roman" w:cs="Times New Roman"/>
          <w:b/>
          <w:sz w:val="28"/>
          <w:szCs w:val="28"/>
        </w:rPr>
        <w:t>Шкаф низкого напряжения</w:t>
      </w:r>
    </w:p>
    <w:p w:rsidR="00F60DD3" w:rsidRDefault="00465FD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F6794B" wp14:editId="20168010">
            <wp:extent cx="5925629" cy="2638172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30150" r="13874" b="23483"/>
                    <a:stretch/>
                  </pic:blipFill>
                  <pic:spPr>
                    <a:xfrm>
                      <a:off x="0" y="0"/>
                      <a:ext cx="5951912" cy="26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49D" w:rsidRDefault="0087049D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DD3">
        <w:rPr>
          <w:rFonts w:ascii="Times New Roman" w:hAnsi="Times New Roman" w:cs="Times New Roman"/>
          <w:b/>
          <w:sz w:val="28"/>
          <w:szCs w:val="28"/>
        </w:rPr>
        <w:t>«Модернизация ПС «Заречная», «Степная», «Южная» в части поставки и монтажа терминалов защиты на КРУ 10 кВ»</w:t>
      </w: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832A8" wp14:editId="534C2568">
            <wp:extent cx="3952875" cy="3815734"/>
            <wp:effectExtent l="0" t="0" r="0" b="0"/>
            <wp:docPr id="4" name="Рисунок 4" descr="C:\Users\HP\Desktop\31.11.2022\Модернизация ПС 16.11.2022\16.11.22\15145652-acb5-48ad-8005-63565bfe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31.11.2022\Модернизация ПС 16.11.2022\16.11.22\15145652-acb5-48ad-8005-63565bfe3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71" cy="382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F1FC1D" wp14:editId="2461DDB2">
            <wp:extent cx="3477345" cy="4181475"/>
            <wp:effectExtent l="0" t="0" r="8890" b="0"/>
            <wp:docPr id="2" name="Рисунок 2" descr="C:\Users\HP\Desktop\31.11.2022\Модернизация ПС 16.11.2022\16.11.22\739bc60e-c1a7-490d-a988-784c2bd69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31.11.2022\Модернизация ПС 16.11.2022\16.11.22\739bc60e-c1a7-490d-a988-784c2bd69e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04" cy="419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B60" w:rsidRDefault="00906B60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49D" w:rsidRDefault="0087049D" w:rsidP="001F2DB9">
      <w:pPr>
        <w:jc w:val="center"/>
        <w:rPr>
          <w:b/>
          <w:noProof/>
          <w:sz w:val="19"/>
          <w:lang w:eastAsia="ru-RU"/>
        </w:rPr>
      </w:pPr>
    </w:p>
    <w:p w:rsidR="0087049D" w:rsidRPr="0087049D" w:rsidRDefault="0087049D" w:rsidP="0087049D">
      <w:pPr>
        <w:spacing w:before="242"/>
        <w:ind w:left="678" w:right="495"/>
        <w:jc w:val="center"/>
        <w:rPr>
          <w:rFonts w:ascii="Times New Roman" w:hAnsi="Times New Roman" w:cs="Times New Roman"/>
          <w:b/>
          <w:sz w:val="28"/>
        </w:rPr>
      </w:pPr>
      <w:r w:rsidRPr="0087049D">
        <w:rPr>
          <w:rFonts w:ascii="Times New Roman" w:hAnsi="Times New Roman" w:cs="Times New Roman"/>
          <w:b/>
          <w:sz w:val="28"/>
        </w:rPr>
        <w:t>«Внедрение</w:t>
      </w:r>
      <w:r w:rsidRPr="0087049D">
        <w:rPr>
          <w:rFonts w:ascii="Times New Roman" w:hAnsi="Times New Roman" w:cs="Times New Roman"/>
          <w:b/>
          <w:spacing w:val="21"/>
          <w:sz w:val="28"/>
        </w:rPr>
        <w:t xml:space="preserve"> </w:t>
      </w:r>
      <w:r w:rsidRPr="0087049D">
        <w:rPr>
          <w:rFonts w:ascii="Times New Roman" w:hAnsi="Times New Roman" w:cs="Times New Roman"/>
          <w:b/>
          <w:sz w:val="28"/>
        </w:rPr>
        <w:t>Телемеханики в РП, ТП-10/0,4кВ (54 штук)».</w:t>
      </w:r>
    </w:p>
    <w:p w:rsidR="0087049D" w:rsidRPr="0087049D" w:rsidRDefault="0087049D" w:rsidP="001F2D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b/>
          <w:noProof/>
          <w:sz w:val="19"/>
          <w:lang w:eastAsia="ru-RU"/>
        </w:rPr>
        <w:drawing>
          <wp:inline distT="0" distB="0" distL="0" distR="0" wp14:anchorId="2BD6FBF8" wp14:editId="718D1303">
            <wp:extent cx="3590925" cy="4170563"/>
            <wp:effectExtent l="0" t="0" r="0" b="1905"/>
            <wp:docPr id="30" name="Рисунок 30" descr="C:\Users\ww\Desktop\АРЭК Офис Сауран\АРЭК Промбаза\ОТЧЕТ АРЭК\ТП 1034\PHOTO-2022-08-05-11-27-5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esktop\АРЭК Офис Сауран\АРЭК Промбаза\ОТЧЕТ АРЭК\ТП 1034\PHOTO-2022-08-05-11-27-57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9885" r="8440" b="16290"/>
                    <a:stretch/>
                  </pic:blipFill>
                  <pic:spPr bwMode="auto">
                    <a:xfrm>
                      <a:off x="0" y="0"/>
                      <a:ext cx="3604447" cy="41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DD3" w:rsidRDefault="0087049D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19"/>
          <w:lang w:eastAsia="ru-RU"/>
        </w:rPr>
        <w:drawing>
          <wp:inline distT="0" distB="0" distL="0" distR="0" wp14:anchorId="0FB97BE5" wp14:editId="59D2A9A0">
            <wp:extent cx="3514725" cy="4596181"/>
            <wp:effectExtent l="0" t="0" r="0" b="0"/>
            <wp:docPr id="29" name="Рисунок 29" descr="C:\Users\ww\Desktop\АРЭК Офис Сауран\АРЭК Промбаза\ОТЧЕТ АРЭК\ТП 1034\PHOTO-2022-08-05-11-27-5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esktop\АРЭК Офис Сауран\АРЭК Промбаза\ОТЧЕТ АРЭК\ТП 1034\PHOTO-2022-08-05-11-27-5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6425" r="7794" b="12142"/>
                    <a:stretch/>
                  </pic:blipFill>
                  <pic:spPr bwMode="auto">
                    <a:xfrm>
                      <a:off x="0" y="0"/>
                      <a:ext cx="3533025" cy="462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B4C" w:rsidRDefault="004F4B4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4C">
        <w:rPr>
          <w:rFonts w:ascii="Times New Roman" w:hAnsi="Times New Roman" w:cs="Times New Roman"/>
          <w:b/>
          <w:sz w:val="28"/>
          <w:szCs w:val="28"/>
        </w:rPr>
        <w:t>Капитальный ремонт проекта «Установка приборов учета АСКУЭ на МЖФ р-на Сары-арка»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количестве 873 ПУ в 138 ТП (</w:t>
      </w:r>
      <w:r w:rsidRPr="004F4B4C">
        <w:rPr>
          <w:rFonts w:ascii="Times New Roman" w:hAnsi="Times New Roman" w:cs="Times New Roman"/>
          <w:b/>
          <w:sz w:val="28"/>
          <w:szCs w:val="28"/>
        </w:rPr>
        <w:t xml:space="preserve">ранее внедренный 2015 год) (Поверка 273 ПУ, замена 48 ПУ)    </w:t>
      </w:r>
    </w:p>
    <w:p w:rsidR="004F4B4C" w:rsidRDefault="004F4B4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6438" cy="4019550"/>
            <wp:effectExtent l="0" t="0" r="2540" b="0"/>
            <wp:docPr id="7" name="Рисунок 7" descr="C:\Users\ERMANOVA\Downloads\PHOTO-2023-01-06-10-4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ANOVA\Downloads\PHOTO-2023-01-06-10-44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91" cy="40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4C" w:rsidRDefault="004F4B4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5301" cy="4060401"/>
            <wp:effectExtent l="0" t="0" r="3175" b="0"/>
            <wp:docPr id="9" name="Рисунок 9" descr="C:\Users\ERMANOVA\Downloads\PHOTO-2023-01-06-10-44-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ANOVA\Downloads\PHOTO-2023-01-06-10-44-0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52" cy="40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7E6" w:rsidRDefault="000B37E6" w:rsidP="001F2D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B37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Система видеонаблюдения на ПС (8 ПС «Жана-Жол», «Кирова-2», «Олимп», «Промзона», «Городская», «Ики», «Заречная», «Жулдыз»)     </w:t>
      </w:r>
    </w:p>
    <w:p w:rsidR="000B37E6" w:rsidRDefault="000B37E6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7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285" cy="4191000"/>
            <wp:effectExtent l="0" t="0" r="0" b="0"/>
            <wp:docPr id="10" name="Рисунок 10" descr="C:\Users\ERMANOVA\Downloads\PHOTO-2023-01-06-11-0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ANOVA\Downloads\PHOTO-2023-01-06-11-00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16956" r="17094" b="10340"/>
                    <a:stretch/>
                  </pic:blipFill>
                  <pic:spPr bwMode="auto">
                    <a:xfrm>
                      <a:off x="0" y="0"/>
                      <a:ext cx="2436682" cy="4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7E6" w:rsidRPr="000B37E6" w:rsidRDefault="000B37E6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7E6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>Телекоммуникационный шкаф с видеосервером, ИБП и коммутатором.</w:t>
      </w:r>
    </w:p>
    <w:p w:rsidR="000B37E6" w:rsidRPr="00990F53" w:rsidRDefault="000B37E6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7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3913442"/>
            <wp:effectExtent l="0" t="0" r="0" b="0"/>
            <wp:docPr id="13" name="Рисунок 13" descr="C:\Users\ERMANOVA\Downloads\PHOTO-2023-01-06-11-03-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MANOVA\Downloads\PHOTO-2023-01-06-11-03-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24653" r="36178" b="17015"/>
                    <a:stretch/>
                  </pic:blipFill>
                  <pic:spPr bwMode="auto">
                    <a:xfrm>
                      <a:off x="0" y="0"/>
                      <a:ext cx="2538869" cy="39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37E6" w:rsidRPr="00990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B37E6"/>
    <w:rsid w:val="001B64BB"/>
    <w:rsid w:val="001F2DB9"/>
    <w:rsid w:val="00465FDC"/>
    <w:rsid w:val="004D248F"/>
    <w:rsid w:val="004F4B4C"/>
    <w:rsid w:val="006208F6"/>
    <w:rsid w:val="0087049D"/>
    <w:rsid w:val="00906B60"/>
    <w:rsid w:val="00932837"/>
    <w:rsid w:val="00990F53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5</cp:revision>
  <cp:lastPrinted>2023-01-06T04:00:00Z</cp:lastPrinted>
  <dcterms:created xsi:type="dcterms:W3CDTF">2022-09-26T08:47:00Z</dcterms:created>
  <dcterms:modified xsi:type="dcterms:W3CDTF">2023-01-06T05:09:00Z</dcterms:modified>
</cp:coreProperties>
</file>